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372809A" w:rsidR="00B633C6" w:rsidRPr="005B0BC7"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val="en-US" w:eastAsia="zh-CN"/>
        </w:rPr>
      </w:pPr>
      <w:bookmarkStart w:id="0" w:name="_GoBack"/>
      <w:bookmarkEnd w:id="0"/>
      <w:r>
        <w:rPr>
          <w:rFonts w:ascii="Arial" w:hAnsi="Arial" w:cs="Arial"/>
          <w:b/>
          <w:bCs/>
          <w:sz w:val="24"/>
        </w:rPr>
        <w:t xml:space="preserve">SA WG2 Meeting </w:t>
      </w:r>
      <w:r w:rsidRPr="001018EC">
        <w:rPr>
          <w:rFonts w:ascii="Arial" w:hAnsi="Arial" w:cs="Arial"/>
          <w:b/>
          <w:bCs/>
          <w:sz w:val="24"/>
        </w:rPr>
        <w:t>#16</w:t>
      </w:r>
      <w:r w:rsidR="006B31E9">
        <w:rPr>
          <w:rFonts w:ascii="Arial" w:hAnsi="Arial" w:cs="Arial"/>
          <w:b/>
          <w:bCs/>
          <w:sz w:val="24"/>
        </w:rPr>
        <w:t>2</w:t>
      </w:r>
      <w:r w:rsidR="00B633C6" w:rsidRPr="005F0C06">
        <w:rPr>
          <w:rFonts w:ascii="Arial" w:eastAsia="Arial Unicode MS" w:hAnsi="Arial" w:cs="Arial"/>
          <w:b/>
          <w:bCs/>
          <w:color w:val="000000"/>
          <w:lang w:eastAsia="ja-JP"/>
        </w:rPr>
        <w:tab/>
        <w:t>S2-</w:t>
      </w:r>
      <w:r w:rsidR="00246AAF" w:rsidRPr="005F0C06">
        <w:rPr>
          <w:rFonts w:ascii="Arial" w:eastAsia="Arial Unicode MS" w:hAnsi="Arial" w:cs="Arial"/>
          <w:b/>
          <w:bCs/>
          <w:color w:val="000000"/>
          <w:lang w:eastAsia="ja-JP"/>
        </w:rPr>
        <w:t>2</w:t>
      </w:r>
      <w:r w:rsidR="00246AAF">
        <w:rPr>
          <w:rFonts w:ascii="Arial" w:eastAsia="Arial Unicode MS" w:hAnsi="Arial" w:cs="Arial"/>
          <w:b/>
          <w:bCs/>
          <w:color w:val="000000"/>
          <w:lang w:eastAsia="zh-CN"/>
        </w:rPr>
        <w:t>405360</w:t>
      </w:r>
    </w:p>
    <w:p w14:paraId="4DDE55D9" w14:textId="4480FB9F" w:rsidR="00B633C6" w:rsidRPr="005F0C06" w:rsidRDefault="006B31E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D045B6">
        <w:rPr>
          <w:rFonts w:ascii="Arial" w:eastAsia="宋体" w:hAnsi="Arial" w:cs="Arial"/>
          <w:b/>
          <w:bCs/>
          <w:color w:val="0000FF"/>
          <w:lang w:eastAsia="zh-CN"/>
        </w:rPr>
        <w:t>40</w:t>
      </w:r>
      <w:r w:rsidR="008F687B" w:rsidRPr="008F687B">
        <w:rPr>
          <w:rFonts w:ascii="Arial" w:eastAsia="宋体" w:hAnsi="Arial" w:cs="Arial"/>
          <w:b/>
          <w:bCs/>
          <w:color w:val="0000FF"/>
          <w:lang w:eastAsia="zh-CN"/>
        </w:rPr>
        <w:t>5285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74445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96EE3A" w:rsidR="001E41F3" w:rsidRPr="0053729A" w:rsidRDefault="00B075D7" w:rsidP="00547111">
            <w:pPr>
              <w:pStyle w:val="CRCoverPage"/>
              <w:spacing w:after="0"/>
              <w:rPr>
                <w:noProof/>
              </w:rPr>
            </w:pPr>
            <w:r>
              <w:rPr>
                <w:b/>
                <w:noProof/>
                <w:sz w:val="28"/>
              </w:rPr>
              <w:t>4806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09CD2" w:rsidR="001E41F3" w:rsidRPr="00410371" w:rsidRDefault="008F68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D2FC" w:rsidR="001E41F3" w:rsidRPr="00410371" w:rsidRDefault="00744456">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6B31E9">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4445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B21CE" w:rsidR="001E41F3" w:rsidRDefault="00744456">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6B31E9">
              <w:rPr>
                <w:noProof/>
              </w:rPr>
              <w:t>4</w:t>
            </w:r>
            <w:r w:rsidR="004D6E4D">
              <w:rPr>
                <w:noProof/>
              </w:rPr>
              <w:t>-</w:t>
            </w:r>
            <w:r w:rsidR="006B31E9">
              <w:rPr>
                <w:noProof/>
              </w:rPr>
              <w:t>04</w:t>
            </w:r>
            <w:r w:rsidR="004D6E4D">
              <w:rPr>
                <w:noProof/>
              </w:rPr>
              <w:t>-</w:t>
            </w:r>
            <w:r>
              <w:rPr>
                <w:noProof/>
              </w:rPr>
              <w:fldChar w:fldCharType="end"/>
            </w:r>
            <w:r w:rsidR="00032362">
              <w:rPr>
                <w:noProof/>
              </w:rPr>
              <w:t>0</w:t>
            </w:r>
            <w:r w:rsidR="006B31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4445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2D20C" w14:textId="61A2E67C" w:rsidR="00F63437" w:rsidRDefault="008F687B" w:rsidP="008F687B">
            <w:pPr>
              <w:pStyle w:val="CRCoverPage"/>
              <w:spacing w:after="0"/>
              <w:ind w:left="100"/>
            </w:pPr>
            <w:r>
              <w:t xml:space="preserve">In the output of </w:t>
            </w:r>
            <w:proofErr w:type="spellStart"/>
            <w:r w:rsidRPr="00140E21">
              <w:rPr>
                <w:lang w:eastAsia="zh-CN"/>
              </w:rPr>
              <w:t>Nsmf_PDUSession_Create</w:t>
            </w:r>
            <w:proofErr w:type="spellEnd"/>
            <w:r>
              <w:rPr>
                <w:lang w:eastAsia="zh-CN"/>
              </w:rPr>
              <w:t xml:space="preserve">, it contains: </w:t>
            </w:r>
            <w:r w:rsidRPr="008F687B">
              <w:rPr>
                <w:lang w:eastAsia="zh-CN"/>
              </w:rPr>
              <w:t>HPLMN DNS Server address, Local DNS Server/Resolver address in VPLMN</w:t>
            </w:r>
            <w:r>
              <w:rPr>
                <w:lang w:eastAsia="zh-CN"/>
              </w:rPr>
              <w:t>.</w:t>
            </w:r>
            <w:r w:rsidR="004448BE">
              <w:rPr>
                <w:lang w:eastAsia="zh-CN"/>
              </w:rPr>
              <w:t xml:space="preserve"> But the </w:t>
            </w:r>
            <w:r w:rsidR="004448BE" w:rsidRPr="008F687B">
              <w:rPr>
                <w:lang w:eastAsia="zh-CN"/>
              </w:rPr>
              <w:t>Local DNS Server/Resolver address in VPLMN</w:t>
            </w:r>
            <w:r w:rsidR="004448BE">
              <w:rPr>
                <w:lang w:eastAsia="zh-CN"/>
              </w:rPr>
              <w:t xml:space="preserve"> has already included in the PCO. </w:t>
            </w:r>
            <w:proofErr w:type="gramStart"/>
            <w:r w:rsidR="004448BE">
              <w:rPr>
                <w:lang w:eastAsia="zh-CN"/>
              </w:rPr>
              <w:t>So</w:t>
            </w:r>
            <w:proofErr w:type="gramEnd"/>
            <w:r w:rsidR="004448BE">
              <w:rPr>
                <w:lang w:eastAsia="zh-CN"/>
              </w:rPr>
              <w:t xml:space="preserve"> the </w:t>
            </w:r>
            <w:r w:rsidR="004448BE" w:rsidRPr="008F687B">
              <w:rPr>
                <w:lang w:eastAsia="zh-CN"/>
              </w:rPr>
              <w:t>Local DNS Server/Resolver address in VPLMN</w:t>
            </w:r>
            <w:r w:rsidR="004448BE">
              <w:rPr>
                <w:lang w:eastAsia="zh-CN"/>
              </w:rPr>
              <w:t xml:space="preserve"> here is redundant. </w:t>
            </w:r>
          </w:p>
          <w:p w14:paraId="25257FC3" w14:textId="14B4DBAF" w:rsidR="00EC5514" w:rsidRDefault="00EC5514" w:rsidP="00EC5514">
            <w:pPr>
              <w:pStyle w:val="CRCoverPage"/>
              <w:spacing w:after="0"/>
              <w:ind w:left="100"/>
              <w:rPr>
                <w:lang w:eastAsia="zh-CN"/>
              </w:rPr>
            </w:pPr>
          </w:p>
          <w:p w14:paraId="795C9320" w14:textId="70C6CE77" w:rsidR="008F687B" w:rsidRPr="00EC5514" w:rsidRDefault="008F687B" w:rsidP="00EC5514">
            <w:pPr>
              <w:pStyle w:val="CRCoverPage"/>
              <w:spacing w:after="0"/>
              <w:ind w:left="100"/>
              <w:rPr>
                <w:lang w:eastAsia="zh-CN"/>
              </w:rPr>
            </w:pPr>
            <w:r>
              <w:rPr>
                <w:lang w:eastAsia="zh-CN"/>
              </w:rPr>
              <w:t xml:space="preserve">But in output of </w:t>
            </w:r>
            <w:proofErr w:type="spellStart"/>
            <w:r w:rsidRPr="00140E21">
              <w:t>Nsmf_PDUSession_Update</w:t>
            </w:r>
            <w:proofErr w:type="spellEnd"/>
            <w:r>
              <w:t xml:space="preserve">, it contains: </w:t>
            </w:r>
            <w:r w:rsidRPr="008F687B">
              <w:t>DNS Server address provided by HPLMN (e.g. Local DNS Server/Resolver address in VPLMN)</w:t>
            </w:r>
            <w:r>
              <w:t xml:space="preserve">. </w:t>
            </w:r>
            <w:r w:rsidR="004448BE">
              <w:t xml:space="preserve">Due to in the </w:t>
            </w:r>
            <w:r w:rsidR="004448BE">
              <w:rPr>
                <w:lang w:eastAsia="zh-CN"/>
              </w:rPr>
              <w:t xml:space="preserve">output of </w:t>
            </w:r>
            <w:proofErr w:type="spellStart"/>
            <w:r w:rsidR="004448BE" w:rsidRPr="00140E21">
              <w:t>Nsmf_PDUSession_Update</w:t>
            </w:r>
            <w:proofErr w:type="spellEnd"/>
            <w:r w:rsidR="004448BE">
              <w:t xml:space="preserve">, no PCO included. So, the </w:t>
            </w:r>
            <w:r w:rsidR="004448BE" w:rsidRPr="008F687B">
              <w:t>DNS Server address provided by HPLMN</w:t>
            </w:r>
            <w:r w:rsidR="004448BE">
              <w:t xml:space="preserve"> is only focus on the </w:t>
            </w:r>
            <w:r w:rsidR="004448BE" w:rsidRPr="008F687B">
              <w:rPr>
                <w:lang w:eastAsia="zh-CN"/>
              </w:rPr>
              <w:t>HPLMN DNS Server address</w:t>
            </w:r>
            <w:r w:rsidR="004448BE">
              <w:rPr>
                <w:lang w:eastAsia="zh-CN"/>
              </w:rPr>
              <w:t xml:space="preserve">. And the example of the </w:t>
            </w:r>
            <w:r w:rsidR="004448BE" w:rsidRPr="008F687B">
              <w:t>DNS Server address provided by HPLMN</w:t>
            </w:r>
            <w:r w:rsidR="004448BE">
              <w:t xml:space="preserve"> is not correct.</w:t>
            </w:r>
          </w:p>
          <w:p w14:paraId="708AA7DE" w14:textId="749C33DC" w:rsidR="00EC5514" w:rsidRPr="002B4F12" w:rsidRDefault="00EC5514" w:rsidP="00EC55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3913A" w:rsidR="006B31E9" w:rsidRPr="00987349" w:rsidRDefault="007F5E65" w:rsidP="003A3669">
            <w:pPr>
              <w:pStyle w:val="CRCoverPage"/>
              <w:spacing w:after="0"/>
              <w:ind w:left="100"/>
              <w:rPr>
                <w:noProof/>
                <w:lang w:eastAsia="zh-CN"/>
              </w:rPr>
            </w:pPr>
            <w:r>
              <w:rPr>
                <w:lang w:eastAsia="zh-CN"/>
              </w:rPr>
              <w:t xml:space="preserve">Remove the </w:t>
            </w:r>
            <w:r w:rsidRPr="008F687B">
              <w:t>Local DNS Server/Resolver address in VPLMN</w:t>
            </w:r>
            <w:r>
              <w:t xml:space="preserve"> in </w:t>
            </w:r>
            <w:proofErr w:type="spellStart"/>
            <w:r w:rsidRPr="00140E21">
              <w:rPr>
                <w:lang w:eastAsia="zh-CN"/>
              </w:rPr>
              <w:t>Nsmf_PDUSession_Create</w:t>
            </w:r>
            <w:proofErr w:type="spellEnd"/>
            <w:r>
              <w:rPr>
                <w:lang w:eastAsia="zh-CN"/>
              </w:rPr>
              <w:t xml:space="preserve"> response. And add </w:t>
            </w:r>
            <w:r w:rsidRPr="007F5E65">
              <w:rPr>
                <w:lang w:eastAsia="zh-CN"/>
              </w:rPr>
              <w:t>VPLMN EASDF/Local DNS Server/Resolver address</w:t>
            </w:r>
            <w:r>
              <w:rPr>
                <w:lang w:eastAsia="zh-CN"/>
              </w:rPr>
              <w:t xml:space="preserve"> and remove the example of DNS server provided by 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F2DC312" w:rsidR="00B26AF1" w:rsidRDefault="00EC5514" w:rsidP="00796EBB">
            <w:pPr>
              <w:pStyle w:val="CRCoverPage"/>
              <w:spacing w:after="0"/>
              <w:ind w:left="100"/>
              <w:rPr>
                <w:noProof/>
                <w:lang w:eastAsia="zh-CN"/>
              </w:rPr>
            </w:pPr>
            <w:r>
              <w:rPr>
                <w:noProof/>
              </w:rPr>
              <w:t>It is misleading that</w:t>
            </w:r>
            <w:r w:rsidR="008F687B">
              <w:rPr>
                <w:noProof/>
              </w:rPr>
              <w:t xml:space="preserve"> the parameters in two output is not aligned.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913FB" w:rsidR="001E41F3" w:rsidRDefault="007A00E0">
            <w:pPr>
              <w:pStyle w:val="CRCoverPage"/>
              <w:spacing w:after="0"/>
              <w:ind w:left="100"/>
              <w:rPr>
                <w:noProof/>
                <w:lang w:eastAsia="zh-CN"/>
              </w:rPr>
            </w:pPr>
            <w:r>
              <w:rPr>
                <w:lang w:eastAsia="zh-CN"/>
              </w:rPr>
              <w:t>5.2.8.2.3</w:t>
            </w:r>
            <w:r w:rsidR="00016367">
              <w:rPr>
                <w:lang w:eastAsia="zh-CN"/>
              </w:rPr>
              <w:t>,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E0E61EF" w14:textId="4AB068C2" w:rsidR="00A95525" w:rsidRDefault="00A95525">
      <w:pPr>
        <w:rPr>
          <w:noProof/>
        </w:rPr>
      </w:pPr>
    </w:p>
    <w:p w14:paraId="6EF914BE" w14:textId="77777777" w:rsidR="008F687B" w:rsidRPr="00140E21" w:rsidRDefault="008F687B" w:rsidP="008F687B">
      <w:pPr>
        <w:pStyle w:val="50"/>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649DA2ED" w14:textId="77777777" w:rsidR="008F687B" w:rsidRPr="00140E21" w:rsidRDefault="008F687B" w:rsidP="008F687B">
      <w:r w:rsidRPr="00140E21">
        <w:rPr>
          <w:b/>
        </w:rPr>
        <w:t>Service operation name:</w:t>
      </w:r>
      <w:r w:rsidRPr="00140E21">
        <w:t xml:space="preserve"> </w:t>
      </w:r>
      <w:proofErr w:type="spellStart"/>
      <w:r w:rsidRPr="00140E21">
        <w:t>Nsmf_PDUSession_Create</w:t>
      </w:r>
      <w:proofErr w:type="spellEnd"/>
      <w:r w:rsidRPr="00140E21">
        <w:t>.</w:t>
      </w:r>
    </w:p>
    <w:p w14:paraId="0E804786" w14:textId="77777777" w:rsidR="008F687B" w:rsidRPr="00140E21" w:rsidRDefault="008F687B" w:rsidP="008F687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A44A8F5" w14:textId="77777777" w:rsidR="008F687B" w:rsidRPr="00140E21" w:rsidRDefault="008F687B" w:rsidP="008F687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712B191" w14:textId="77777777" w:rsidR="008F687B" w:rsidRPr="00140E21" w:rsidRDefault="008F687B" w:rsidP="008F687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address, [ECS Address Configuration Information associated with PLMN ID of visited network], Indication of UE supports non-3GPP access path switching, [URSP rule enforcement reports].</w:t>
      </w:r>
    </w:p>
    <w:p w14:paraId="5332FD76" w14:textId="77777777" w:rsidR="008F687B" w:rsidRPr="00140E21" w:rsidRDefault="008F687B" w:rsidP="008F687B">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6328662" w14:textId="2407F378" w:rsidR="008F687B" w:rsidRPr="00140E21" w:rsidRDefault="008F687B" w:rsidP="008F687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w:t>
      </w:r>
      <w:r w:rsidRPr="008F687B">
        <w:t>HPLMN DNS Server address</w:t>
      </w:r>
      <w:del w:id="9" w:author="Lyu Huazhang - 04-18" w:date="2024-04-18T17:07:00Z">
        <w:r w:rsidRPr="008F687B" w:rsidDel="00285E07">
          <w:delText>, Local DNS Server/Resolver address in VPLMN</w:delText>
        </w:r>
      </w:del>
      <w:r>
        <w:t>, HPLMN address information (e.g. H-UPF IP address on N6), AF traffic influence information (from H-SMF to V-SMF in case AF interacts with HPLMN to influence HR-SBO session at VPLMN), Internal Group Identifier(s).</w:t>
      </w:r>
    </w:p>
    <w:p w14:paraId="3B5A5ABB" w14:textId="77777777" w:rsidR="008F687B" w:rsidRPr="00140E21" w:rsidRDefault="008F687B" w:rsidP="008F687B">
      <w:r w:rsidRPr="00140E21">
        <w:t>The V-SMF SM Context ID in the Input provides addressing information allocated by the V-SMF (to be used for service operations towards the V-SMF for this PDU Session).</w:t>
      </w:r>
    </w:p>
    <w:p w14:paraId="14579ED0" w14:textId="77777777" w:rsidR="008F687B" w:rsidRDefault="008F687B" w:rsidP="008F687B">
      <w:r>
        <w:t>The I-SMF SM Context ID in the Input provides addressing information allocated by the I-SMF (to be used for service operations towards the I-SMF for this PDU Session).</w:t>
      </w:r>
    </w:p>
    <w:p w14:paraId="0074541A" w14:textId="77777777" w:rsidR="008F687B" w:rsidRPr="00140E21" w:rsidRDefault="008F687B" w:rsidP="008F687B">
      <w:r w:rsidRPr="00140E21">
        <w:t>See clause 4.3.2.2.2</w:t>
      </w:r>
      <w:r>
        <w:t xml:space="preserve"> clause</w:t>
      </w:r>
      <w:r w:rsidRPr="00140E21">
        <w:t> 4.11.1.2.2</w:t>
      </w:r>
      <w:r>
        <w:t xml:space="preserve"> clause</w:t>
      </w:r>
      <w:r w:rsidRPr="00140E21">
        <w:t> 4.11.1.3.3 and clause 4.24 for details on the usage of this service operation.</w:t>
      </w:r>
    </w:p>
    <w:p w14:paraId="09CB2850" w14:textId="77777777" w:rsidR="008F687B" w:rsidRPr="00140E21" w:rsidRDefault="008F687B" w:rsidP="008F687B">
      <w:r>
        <w:t>See clauses 4.22.2.2 and 4.22.3 for detailed usage of this service operation for ATSSS.</w:t>
      </w:r>
    </w:p>
    <w:p w14:paraId="51D647C0" w14:textId="77777777" w:rsidR="008F687B" w:rsidRPr="00140E21" w:rsidRDefault="008F687B" w:rsidP="008F687B">
      <w:r>
        <w:t>See clause 6.7 of TS 23.548 [74] for HR-SBO request indication, HR-SBO authorization result, VPLMN EASDF address, VPLMN Specific Offloading Information for HR-SBO, Offload Identifier(s), HPLMN DNS Server address, HPLMN address information.</w:t>
      </w:r>
    </w:p>
    <w:p w14:paraId="6CAFBF1A" w14:textId="370F451A" w:rsidR="008F687B" w:rsidRDefault="008F687B">
      <w:pPr>
        <w:rPr>
          <w:noProof/>
        </w:rPr>
      </w:pPr>
    </w:p>
    <w:p w14:paraId="3D29D5FA" w14:textId="45E9AD5C" w:rsidR="00BE1848" w:rsidRPr="008F6220" w:rsidRDefault="00BE1848" w:rsidP="00BE184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FDACCC3" w14:textId="60848B28" w:rsidR="00BE1848" w:rsidRDefault="00BE1848">
      <w:pPr>
        <w:rPr>
          <w:noProof/>
        </w:rPr>
      </w:pPr>
    </w:p>
    <w:p w14:paraId="490EA946" w14:textId="77777777" w:rsidR="00BE1848" w:rsidRPr="00140E21" w:rsidRDefault="00BE1848" w:rsidP="00BE1848">
      <w:pPr>
        <w:pStyle w:val="50"/>
        <w:rPr>
          <w:lang w:eastAsia="zh-CN"/>
        </w:rPr>
      </w:pPr>
      <w:bookmarkStart w:id="10"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
    </w:p>
    <w:p w14:paraId="5280B872" w14:textId="77777777" w:rsidR="00BE1848" w:rsidRPr="00140E21" w:rsidRDefault="00BE1848" w:rsidP="00BE1848">
      <w:r w:rsidRPr="00140E21">
        <w:rPr>
          <w:b/>
        </w:rPr>
        <w:t>Service operation name:</w:t>
      </w:r>
      <w:r w:rsidRPr="00140E21">
        <w:t xml:space="preserve"> </w:t>
      </w:r>
      <w:proofErr w:type="spellStart"/>
      <w:r w:rsidRPr="00140E21">
        <w:t>Nsmf_PDUSession_Update</w:t>
      </w:r>
      <w:proofErr w:type="spellEnd"/>
      <w:r w:rsidRPr="00140E21">
        <w:t>.</w:t>
      </w:r>
    </w:p>
    <w:p w14:paraId="2F30DB56" w14:textId="77777777" w:rsidR="00BE1848" w:rsidRPr="00140E21" w:rsidRDefault="00BE1848" w:rsidP="00BE1848">
      <w:pPr>
        <w:rPr>
          <w:lang w:eastAsia="zh-CN"/>
        </w:rPr>
      </w:pPr>
      <w:r w:rsidRPr="00140E21">
        <w:rPr>
          <w:b/>
        </w:rPr>
        <w:t xml:space="preserve">Description: </w:t>
      </w:r>
      <w:r w:rsidRPr="00140E21">
        <w:rPr>
          <w:lang w:eastAsia="zh-CN"/>
        </w:rPr>
        <w:t>Update the established PDU Session.</w:t>
      </w:r>
    </w:p>
    <w:p w14:paraId="005B37A1" w14:textId="77777777" w:rsidR="00BE1848" w:rsidRPr="00140E21" w:rsidRDefault="00BE1848" w:rsidP="00BE18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671D69B" w14:textId="77777777" w:rsidR="00BE1848" w:rsidRDefault="00BE1848" w:rsidP="00BE18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842DE37" w14:textId="77777777" w:rsidR="00BE1848" w:rsidRPr="00140E21" w:rsidRDefault="00BE1848" w:rsidP="00BE18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853A70A" w14:textId="77777777" w:rsidR="00BE1848" w:rsidRDefault="00BE1848" w:rsidP="00BE18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C3C1A47" w14:textId="77777777" w:rsidR="00BE1848" w:rsidRPr="00140E21" w:rsidRDefault="00BE1848" w:rsidP="00BE18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8C8E1FF" w14:textId="77777777" w:rsidR="00BE1848" w:rsidRPr="00140E21" w:rsidRDefault="00BE1848" w:rsidP="00BE1848">
      <w:r w:rsidRPr="00140E21">
        <w:rPr>
          <w:b/>
        </w:rPr>
        <w:t>Input, Required:</w:t>
      </w:r>
      <w:r w:rsidRPr="00140E21">
        <w:t xml:space="preserve"> </w:t>
      </w:r>
      <w:r w:rsidRPr="00140E21">
        <w:rPr>
          <w:lang w:eastAsia="zh-CN"/>
        </w:rPr>
        <w:t>SM Context ID</w:t>
      </w:r>
      <w:r w:rsidRPr="00140E21">
        <w:t>.</w:t>
      </w:r>
    </w:p>
    <w:p w14:paraId="5D92C30F" w14:textId="77777777" w:rsidR="00BE1848" w:rsidRPr="00140E21" w:rsidRDefault="00BE1848" w:rsidP="00BE18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p>
    <w:p w14:paraId="625204F7" w14:textId="77777777" w:rsidR="00BE1848" w:rsidRPr="00140E21" w:rsidRDefault="00BE1848" w:rsidP="00BE1848">
      <w:pPr>
        <w:rPr>
          <w:lang w:eastAsia="zh-CN"/>
        </w:rPr>
      </w:pPr>
      <w:r w:rsidRPr="00140E21">
        <w:rPr>
          <w:b/>
        </w:rPr>
        <w:t xml:space="preserve">Output, Required: </w:t>
      </w:r>
      <w:r w:rsidRPr="00140E21">
        <w:t>Result indication, &lt;ARP, Cause&gt; pair</w:t>
      </w:r>
      <w:r w:rsidRPr="00140E21">
        <w:rPr>
          <w:i/>
        </w:rPr>
        <w:t>.</w:t>
      </w:r>
    </w:p>
    <w:p w14:paraId="7F9574DB" w14:textId="6D84D15A" w:rsidR="00BE1848" w:rsidRPr="00140E21" w:rsidRDefault="00BE1848" w:rsidP="00BE18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w:t>
      </w:r>
      <w:ins w:id="11" w:author="Lyu Huazhang - 04-18" w:date="2024-04-18T17:12:00Z">
        <w:r w:rsidR="003B676C">
          <w:t xml:space="preserve">VPLMN EASDF/Local DNS Server/Resolver address, </w:t>
        </w:r>
      </w:ins>
      <w:r>
        <w:t>DNS Server address provided by HPLMN</w:t>
      </w:r>
      <w:del w:id="12" w:author="Lyu Huazhang - 04-18" w:date="2024-04-18T22:15:00Z">
        <w:r w:rsidDel="007F5E65">
          <w:delText xml:space="preserve"> (e.g. Local DNS Server/Resolver address in VPLMN )</w:delText>
        </w:r>
      </w:del>
      <w:r>
        <w:t>, Internal Group Identifier(s)</w:t>
      </w:r>
      <w:r w:rsidRPr="00140E21">
        <w:rPr>
          <w:i/>
        </w:rPr>
        <w:t>.</w:t>
      </w:r>
    </w:p>
    <w:p w14:paraId="23B102CD" w14:textId="77777777" w:rsidR="00BE1848" w:rsidRPr="00140E21" w:rsidRDefault="00BE1848" w:rsidP="00BE1848">
      <w:r w:rsidRPr="00140E21">
        <w:t>The H-SMF SM Context ID in the Input provides addressing information allocated by the H-SMF (to be used for service operations towards the H-SMF for this PDU Session).</w:t>
      </w:r>
    </w:p>
    <w:p w14:paraId="58C53515" w14:textId="77777777" w:rsidR="00BE1848" w:rsidRDefault="00BE1848" w:rsidP="00BE1848">
      <w:r>
        <w:t>The SMF SM Context ID in the Input provides addressing information allocated by the SMF (to be used for service operations towards the SMF for this PDU Session).</w:t>
      </w:r>
    </w:p>
    <w:p w14:paraId="209252D4" w14:textId="77777777" w:rsidR="00BE1848" w:rsidRPr="001D471F" w:rsidRDefault="00BE1848" w:rsidP="00BE1848">
      <w:r w:rsidRPr="00B33908">
        <w:t>See clause 4.3.3.3 for an example usage of this service operation.</w:t>
      </w:r>
    </w:p>
    <w:p w14:paraId="28804D95" w14:textId="77777777" w:rsidR="00BE1848" w:rsidRPr="001D471F" w:rsidRDefault="00BE1848" w:rsidP="00BE1848">
      <w:r w:rsidRPr="001D471F">
        <w:t>See clauses 4.22.6.3</w:t>
      </w:r>
      <w:r>
        <w:t>, 4.22.7, 4.22.8.3 and 4.22.10.3</w:t>
      </w:r>
      <w:r w:rsidRPr="001D471F">
        <w:t xml:space="preserve"> for detailed usage of this service operation for ATSSS.</w:t>
      </w:r>
    </w:p>
    <w:p w14:paraId="5D2D1A4E" w14:textId="77777777" w:rsidR="00BE1848" w:rsidRPr="001D471F" w:rsidRDefault="00BE1848" w:rsidP="00BE1848">
      <w:r>
        <w:t>See clause 6.7.3 of TS 23.548 [74] for detailed usage of this service for EAS re-discovery.</w:t>
      </w:r>
    </w:p>
    <w:p w14:paraId="57DB7890" w14:textId="77777777" w:rsidR="00BE1848" w:rsidRPr="00BE1848" w:rsidRDefault="00BE1848">
      <w:pPr>
        <w:rPr>
          <w:noProof/>
        </w:rPr>
      </w:pPr>
    </w:p>
    <w:p w14:paraId="08F37DE1" w14:textId="77777777" w:rsidR="008F687B" w:rsidRPr="002B4F12" w:rsidRDefault="008F687B">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332743">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2B7244" w16cex:dateUtc="2024-04-02T01: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D930" w14:textId="77777777" w:rsidR="00744456" w:rsidRDefault="00744456">
      <w:r>
        <w:separator/>
      </w:r>
    </w:p>
  </w:endnote>
  <w:endnote w:type="continuationSeparator" w:id="0">
    <w:p w14:paraId="2B919C73" w14:textId="77777777" w:rsidR="00744456" w:rsidRDefault="0074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D6833" w14:textId="77777777" w:rsidR="00744456" w:rsidRDefault="00744456">
      <w:r>
        <w:separator/>
      </w:r>
    </w:p>
  </w:footnote>
  <w:footnote w:type="continuationSeparator" w:id="0">
    <w:p w14:paraId="583CA175" w14:textId="77777777" w:rsidR="00744456" w:rsidRDefault="0074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18">
    <w15:presenceInfo w15:providerId="None" w15:userId="Lyu Huazhang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367"/>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17A"/>
    <w:rsid w:val="001B3D92"/>
    <w:rsid w:val="001B52F0"/>
    <w:rsid w:val="001B7A65"/>
    <w:rsid w:val="001C0B1B"/>
    <w:rsid w:val="001C3945"/>
    <w:rsid w:val="001D044B"/>
    <w:rsid w:val="001D1DE8"/>
    <w:rsid w:val="001D34EB"/>
    <w:rsid w:val="001E41F3"/>
    <w:rsid w:val="001F0E62"/>
    <w:rsid w:val="001F12E5"/>
    <w:rsid w:val="001F1AB1"/>
    <w:rsid w:val="00204C64"/>
    <w:rsid w:val="002215B6"/>
    <w:rsid w:val="00222B61"/>
    <w:rsid w:val="002247F7"/>
    <w:rsid w:val="00231FB9"/>
    <w:rsid w:val="0024109F"/>
    <w:rsid w:val="00241931"/>
    <w:rsid w:val="00245FC8"/>
    <w:rsid w:val="00246AAF"/>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5E07"/>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743"/>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909F7"/>
    <w:rsid w:val="003A082A"/>
    <w:rsid w:val="003A0D11"/>
    <w:rsid w:val="003A3669"/>
    <w:rsid w:val="003A7865"/>
    <w:rsid w:val="003B0017"/>
    <w:rsid w:val="003B0BE7"/>
    <w:rsid w:val="003B1F35"/>
    <w:rsid w:val="003B562A"/>
    <w:rsid w:val="003B676C"/>
    <w:rsid w:val="003B77A9"/>
    <w:rsid w:val="003C3F22"/>
    <w:rsid w:val="003C6415"/>
    <w:rsid w:val="003D4DDB"/>
    <w:rsid w:val="003D6898"/>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448BE"/>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66349"/>
    <w:rsid w:val="00571D17"/>
    <w:rsid w:val="00572565"/>
    <w:rsid w:val="00576DDE"/>
    <w:rsid w:val="00582E32"/>
    <w:rsid w:val="00585980"/>
    <w:rsid w:val="00592D74"/>
    <w:rsid w:val="00595FA0"/>
    <w:rsid w:val="005A1D6C"/>
    <w:rsid w:val="005A2AFA"/>
    <w:rsid w:val="005A592D"/>
    <w:rsid w:val="005A67CB"/>
    <w:rsid w:val="005A7499"/>
    <w:rsid w:val="005B095B"/>
    <w:rsid w:val="005B0BC7"/>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4F1"/>
    <w:rsid w:val="00684E95"/>
    <w:rsid w:val="00685DA7"/>
    <w:rsid w:val="006868C5"/>
    <w:rsid w:val="00692333"/>
    <w:rsid w:val="00695808"/>
    <w:rsid w:val="00696360"/>
    <w:rsid w:val="00696437"/>
    <w:rsid w:val="006A0B7F"/>
    <w:rsid w:val="006A1872"/>
    <w:rsid w:val="006A2BFA"/>
    <w:rsid w:val="006A56FE"/>
    <w:rsid w:val="006B1FA8"/>
    <w:rsid w:val="006B31E9"/>
    <w:rsid w:val="006B46FB"/>
    <w:rsid w:val="006B4896"/>
    <w:rsid w:val="006B7EBA"/>
    <w:rsid w:val="006C2FCA"/>
    <w:rsid w:val="006C4407"/>
    <w:rsid w:val="006C58C4"/>
    <w:rsid w:val="006C71FD"/>
    <w:rsid w:val="006D47CC"/>
    <w:rsid w:val="006D6B30"/>
    <w:rsid w:val="006E21FB"/>
    <w:rsid w:val="006F575E"/>
    <w:rsid w:val="006F7300"/>
    <w:rsid w:val="0070178C"/>
    <w:rsid w:val="007108B1"/>
    <w:rsid w:val="00710A6B"/>
    <w:rsid w:val="00711559"/>
    <w:rsid w:val="00711EBC"/>
    <w:rsid w:val="007177F9"/>
    <w:rsid w:val="00724847"/>
    <w:rsid w:val="00734C06"/>
    <w:rsid w:val="00737F3C"/>
    <w:rsid w:val="00740342"/>
    <w:rsid w:val="00744456"/>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4D61"/>
    <w:rsid w:val="007E5AA4"/>
    <w:rsid w:val="007E64B9"/>
    <w:rsid w:val="007F38E8"/>
    <w:rsid w:val="007F558D"/>
    <w:rsid w:val="007F5E65"/>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1425"/>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687B"/>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20E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075D7"/>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86070"/>
    <w:rsid w:val="00B91C6B"/>
    <w:rsid w:val="00B925FB"/>
    <w:rsid w:val="00B92CA9"/>
    <w:rsid w:val="00B93A59"/>
    <w:rsid w:val="00B968C8"/>
    <w:rsid w:val="00BA3EC5"/>
    <w:rsid w:val="00BA51D9"/>
    <w:rsid w:val="00BA5510"/>
    <w:rsid w:val="00BA598E"/>
    <w:rsid w:val="00BB50C1"/>
    <w:rsid w:val="00BB5DFC"/>
    <w:rsid w:val="00BB6EA0"/>
    <w:rsid w:val="00BC0236"/>
    <w:rsid w:val="00BC15CA"/>
    <w:rsid w:val="00BC1680"/>
    <w:rsid w:val="00BC6875"/>
    <w:rsid w:val="00BC7088"/>
    <w:rsid w:val="00BD03FB"/>
    <w:rsid w:val="00BD279D"/>
    <w:rsid w:val="00BD5FEB"/>
    <w:rsid w:val="00BD6BB8"/>
    <w:rsid w:val="00BD730F"/>
    <w:rsid w:val="00BE0093"/>
    <w:rsid w:val="00BE1848"/>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C80"/>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5B6"/>
    <w:rsid w:val="00D04968"/>
    <w:rsid w:val="00D05414"/>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C5514"/>
    <w:rsid w:val="00ED0FAD"/>
    <w:rsid w:val="00ED1B1C"/>
    <w:rsid w:val="00ED1DF6"/>
    <w:rsid w:val="00ED2053"/>
    <w:rsid w:val="00ED215B"/>
    <w:rsid w:val="00ED5016"/>
    <w:rsid w:val="00ED73F8"/>
    <w:rsid w:val="00EE0EA2"/>
    <w:rsid w:val="00EE2A0A"/>
    <w:rsid w:val="00EE7D7C"/>
    <w:rsid w:val="00F13BB3"/>
    <w:rsid w:val="00F14EB1"/>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F84"/>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64128645">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CF03792-F40C-4B29-8F13-BEE07831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- 04-18</cp:lastModifiedBy>
  <cp:revision>2</cp:revision>
  <cp:lastPrinted>1900-01-01T05:00:00Z</cp:lastPrinted>
  <dcterms:created xsi:type="dcterms:W3CDTF">2024-04-18T14:18:00Z</dcterms:created>
  <dcterms:modified xsi:type="dcterms:W3CDTF">2024-04-18T14:18:00Z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(2)E07Vo3xXm7rbG7IjlqXk6KyAnKw8vK3/r+faVQGUppVYQUFQ54m95m78OH/gJhVs54iGoaKI
aAdlR09OTJz+PnokmbxiX5AxEKXOg5uQYTjjaw6UrBMQFxcMx6rbpXpVDUvAe6i742nz4AC7
tfKzlwErK1MNXp6KYtGj2iHyipdBYf8yIvXC1wfA/r99Io613c3lYHh6X+P0Glx10M4OGZmo
YftJf+PqfLNr3VNNf8</vt:lpwstr>
  </property>
  <property fmtid="{D5CDD505-2E9C-101B-9397-08002B2CF9AE}" pid="23" name="_2015_ms_pID_7253431">
    <vt:lpwstr>pOrU4ien4JKuQ0yw0ofRcj6G4/3Znz0NhoJsERGZGfEd5j7PvgB38j
o0vwxDtIG+X0vNaBcxpBp++3pRFkTCHQiMwIXeVfOCDnURb8QsE3C6h85a17CWWWTdBqTosG
eHHaZKTHMuZQvn86PQ3FPqtuA3rrG4+Uditz4zDjHb9/vLui6sd0ArHp9/Gh9wD/WcI=</vt:lpwstr>
  </property>
</Properties>
</file>